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B0BB" w14:textId="77777777"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14:paraId="5C5D9DF2" w14:textId="77777777"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14:paraId="0E81269B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14:paraId="5E0BF9C7" w14:textId="77777777" w:rsidR="00C503A3" w:rsidRDefault="00C503A3" w:rsidP="00C503A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Profa. Dra. Vilanice Alves de Araújo Püschel</w:t>
      </w:r>
    </w:p>
    <w:p w14:paraId="654AA3A0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14:paraId="7B7424F6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31BAEA87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6AC40BF1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7E0B00A7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0724FA49" w14:textId="77777777"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 w:rsidR="00014A13"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 xml:space="preserve"> </w:t>
      </w:r>
    </w:p>
    <w:p w14:paraId="30A2807D" w14:textId="77777777"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527F733" w14:textId="2C631521" w:rsidR="004A6D9E" w:rsidRPr="00AA616D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="00C503A3">
        <w:rPr>
          <w:rFonts w:ascii="Arial" w:hAnsi="Arial" w:cs="Arial"/>
          <w:sz w:val="24"/>
          <w:szCs w:val="24"/>
        </w:rPr>
        <w:t>Congregação</w:t>
      </w:r>
      <w:r w:rsidR="007A3412" w:rsidRPr="00AA616D">
        <w:rPr>
          <w:rFonts w:ascii="Arial" w:hAnsi="Arial" w:cs="Arial"/>
          <w:sz w:val="24"/>
          <w:szCs w:val="24"/>
        </w:rPr>
        <w:t xml:space="preserve"> </w:t>
      </w:r>
    </w:p>
    <w:p w14:paraId="49435DC8" w14:textId="77777777" w:rsidR="00AA616D" w:rsidRPr="00AA616D" w:rsidRDefault="00AA616D" w:rsidP="00AA6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>(   ) Comissão de Graduação (CG)</w:t>
      </w:r>
    </w:p>
    <w:p w14:paraId="79C6048A" w14:textId="77777777" w:rsidR="00AA616D" w:rsidRDefault="00AA616D" w:rsidP="00AA616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Comissão de Cooperação Internacional (CCINT)</w:t>
      </w:r>
    </w:p>
    <w:p w14:paraId="3CA90CFB" w14:textId="77777777" w:rsidR="00AA616D" w:rsidRDefault="00AA616D" w:rsidP="00AA616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Orientação Profissional (ENO)</w:t>
      </w:r>
    </w:p>
    <w:p w14:paraId="3C63D3EC" w14:textId="77777777"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AA616D">
        <w:rPr>
          <w:rFonts w:ascii="Arial" w:hAnsi="Arial" w:cs="Arial"/>
          <w:sz w:val="24"/>
          <w:szCs w:val="24"/>
          <w:lang w:val="pt-BR"/>
        </w:rPr>
        <w:t>Conselho do Departamento de Enfermagem Médico-Cirúrgica (ENC)</w:t>
      </w:r>
    </w:p>
    <w:p w14:paraId="12374F5B" w14:textId="3D86633F" w:rsidR="00C503A3" w:rsidRDefault="00C503A3" w:rsidP="00C503A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</w:t>
      </w:r>
      <w:r>
        <w:rPr>
          <w:rFonts w:ascii="Arial" w:hAnsi="Arial" w:cs="Arial"/>
          <w:sz w:val="24"/>
          <w:szCs w:val="24"/>
          <w:lang w:val="pt-BR"/>
        </w:rPr>
        <w:t>Enfermagem em Saúde Coletiva</w:t>
      </w:r>
      <w:r>
        <w:rPr>
          <w:rFonts w:ascii="Arial" w:hAnsi="Arial" w:cs="Arial"/>
          <w:sz w:val="24"/>
          <w:szCs w:val="24"/>
          <w:lang w:val="pt-BR"/>
        </w:rPr>
        <w:t xml:space="preserve"> (EN</w:t>
      </w:r>
      <w:r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>)</w:t>
      </w:r>
    </w:p>
    <w:p w14:paraId="6EEC14C5" w14:textId="44E3ED65" w:rsidR="00C503A3" w:rsidRDefault="00C503A3" w:rsidP="00C503A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Enfermagem </w:t>
      </w:r>
      <w:r>
        <w:rPr>
          <w:rFonts w:ascii="Arial" w:hAnsi="Arial" w:cs="Arial"/>
          <w:sz w:val="24"/>
          <w:szCs w:val="24"/>
          <w:lang w:val="pt-BR"/>
        </w:rPr>
        <w:t>Materno-Infantil e Psiquiátrica</w:t>
      </w:r>
      <w:r>
        <w:rPr>
          <w:rFonts w:ascii="Arial" w:hAnsi="Arial" w:cs="Arial"/>
          <w:sz w:val="24"/>
          <w:szCs w:val="24"/>
          <w:lang w:val="pt-BR"/>
        </w:rPr>
        <w:t xml:space="preserve"> (EN</w:t>
      </w:r>
      <w:r>
        <w:rPr>
          <w:rFonts w:ascii="Arial" w:hAnsi="Arial" w:cs="Arial"/>
          <w:sz w:val="24"/>
          <w:szCs w:val="24"/>
          <w:lang w:val="pt-BR"/>
        </w:rPr>
        <w:t>P</w:t>
      </w:r>
      <w:r>
        <w:rPr>
          <w:rFonts w:ascii="Arial" w:hAnsi="Arial" w:cs="Arial"/>
          <w:sz w:val="24"/>
          <w:szCs w:val="24"/>
          <w:lang w:val="pt-BR"/>
        </w:rPr>
        <w:t>)</w:t>
      </w:r>
    </w:p>
    <w:p w14:paraId="2DC7A146" w14:textId="77777777" w:rsidR="000F7B5F" w:rsidRDefault="000F7B5F" w:rsidP="00D516C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E82CD26" w14:textId="77777777"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051906" w14:textId="77777777" w:rsidR="00D516C1" w:rsidRDefault="00D516C1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9DDC6F" w14:textId="0E6F1D68" w:rsidR="00B84944" w:rsidRPr="007A21BA" w:rsidRDefault="00B84944" w:rsidP="00501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501AA3"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4A6D9E">
        <w:rPr>
          <w:rFonts w:ascii="Arial" w:hAnsi="Arial" w:cs="Arial"/>
          <w:sz w:val="24"/>
          <w:szCs w:val="24"/>
        </w:rPr>
        <w:t>202</w:t>
      </w:r>
      <w:r w:rsidR="00C503A3">
        <w:rPr>
          <w:rFonts w:ascii="Arial" w:hAnsi="Arial" w:cs="Arial"/>
          <w:sz w:val="24"/>
          <w:szCs w:val="24"/>
        </w:rPr>
        <w:t>___</w:t>
      </w:r>
      <w:r w:rsidRPr="007A21BA">
        <w:rPr>
          <w:rFonts w:ascii="Arial" w:hAnsi="Arial" w:cs="Arial"/>
          <w:sz w:val="24"/>
          <w:szCs w:val="24"/>
        </w:rPr>
        <w:t>.</w:t>
      </w:r>
    </w:p>
    <w:p w14:paraId="5C1E85AF" w14:textId="77777777"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FB720E" w14:textId="77777777"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14:paraId="5E5330A4" w14:textId="77777777"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14:paraId="387DEE34" w14:textId="77777777"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14:paraId="52280693" w14:textId="77777777" w:rsidR="000F7B5F" w:rsidRDefault="000F7B5F" w:rsidP="00B84944">
      <w:pPr>
        <w:rPr>
          <w:rFonts w:ascii="Arial" w:hAnsi="Arial" w:cs="Arial"/>
          <w:color w:val="222222"/>
          <w:shd w:val="clear" w:color="auto" w:fill="FFFFFF"/>
        </w:rPr>
      </w:pPr>
    </w:p>
    <w:sectPr w:rsidR="000F7B5F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7647" w14:textId="77777777" w:rsidR="00A56EA1" w:rsidRDefault="00A56EA1">
      <w:r>
        <w:separator/>
      </w:r>
    </w:p>
  </w:endnote>
  <w:endnote w:type="continuationSeparator" w:id="0">
    <w:p w14:paraId="1FDEC214" w14:textId="77777777" w:rsidR="00A56EA1" w:rsidRDefault="00A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23E2" w14:textId="77777777" w:rsidR="00A56EA1" w:rsidRDefault="00A56EA1">
      <w:r>
        <w:separator/>
      </w:r>
    </w:p>
  </w:footnote>
  <w:footnote w:type="continuationSeparator" w:id="0">
    <w:p w14:paraId="0CCDA94B" w14:textId="77777777" w:rsidR="00A56EA1" w:rsidRDefault="00A5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8E19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569B0F62" wp14:editId="15A9F95F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14:paraId="7B893BE1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14:paraId="5ACB2F08" w14:textId="77777777"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D07207" wp14:editId="3BB33914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14:paraId="3FD82F55" w14:textId="77777777"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639C9928" w14:textId="77777777" w:rsidR="00722149" w:rsidRPr="004B460F" w:rsidRDefault="00A56EA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44"/>
    <w:rsid w:val="00007C62"/>
    <w:rsid w:val="00014A13"/>
    <w:rsid w:val="000F7B5F"/>
    <w:rsid w:val="00196B45"/>
    <w:rsid w:val="002E564B"/>
    <w:rsid w:val="00314A89"/>
    <w:rsid w:val="0045089A"/>
    <w:rsid w:val="004A6D9E"/>
    <w:rsid w:val="00501AA3"/>
    <w:rsid w:val="0050404D"/>
    <w:rsid w:val="006E05D6"/>
    <w:rsid w:val="0074695E"/>
    <w:rsid w:val="007A3412"/>
    <w:rsid w:val="007D00A5"/>
    <w:rsid w:val="00833BF5"/>
    <w:rsid w:val="00874C9F"/>
    <w:rsid w:val="00960F2C"/>
    <w:rsid w:val="00977C80"/>
    <w:rsid w:val="009E4776"/>
    <w:rsid w:val="009F30D2"/>
    <w:rsid w:val="00A1552C"/>
    <w:rsid w:val="00A56EA1"/>
    <w:rsid w:val="00A65944"/>
    <w:rsid w:val="00AA616D"/>
    <w:rsid w:val="00AC0C5E"/>
    <w:rsid w:val="00B84944"/>
    <w:rsid w:val="00B94163"/>
    <w:rsid w:val="00C21968"/>
    <w:rsid w:val="00C503A3"/>
    <w:rsid w:val="00CD33D1"/>
    <w:rsid w:val="00D516C1"/>
    <w:rsid w:val="00D84F2C"/>
    <w:rsid w:val="00E94ACA"/>
    <w:rsid w:val="00ED1E3F"/>
    <w:rsid w:val="00F622F6"/>
    <w:rsid w:val="00F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5FD4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Livia Musse Bezerra</cp:lastModifiedBy>
  <cp:revision>6</cp:revision>
  <cp:lastPrinted>2017-06-08T13:37:00Z</cp:lastPrinted>
  <dcterms:created xsi:type="dcterms:W3CDTF">2020-11-11T18:59:00Z</dcterms:created>
  <dcterms:modified xsi:type="dcterms:W3CDTF">2023-12-18T12:02:00Z</dcterms:modified>
</cp:coreProperties>
</file>